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1870"/>
        <w:gridCol w:w="2792"/>
        <w:gridCol w:w="567"/>
        <w:gridCol w:w="567"/>
        <w:gridCol w:w="567"/>
        <w:gridCol w:w="567"/>
        <w:gridCol w:w="425"/>
        <w:gridCol w:w="567"/>
        <w:gridCol w:w="567"/>
        <w:gridCol w:w="1032"/>
      </w:tblGrid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Name_First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Name_Last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Name_Horse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V5u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T8u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66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T5</w:t>
            </w: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Alverblad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Töfradis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Västerbacken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Linda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Sundberg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Bjarnarlaukur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Blomsterkullen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Kajsa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Persson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Hreggmodur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Nordsjö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Erica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Frisk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Gneisti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Lillängen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Jensen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Bruni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Skaney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Jensen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Skuggi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Spelnästorp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Susanna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Möller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Aesa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Lillebo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Mikaela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Andersson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Dimma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Attorp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Nathalie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Lövgren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Otur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Hlidsnesi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Sara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Karlsson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Ivar Rök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Willma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Thorstensson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Blakkur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Holmavik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Marianne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Andersson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Gylling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Bakkakoti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Helen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Berg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Geisli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Änga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Andersson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Ralli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Laugardaelum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Julia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Carlander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Njall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Ey1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Karin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Beckman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Ras Vall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Linnea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Brofeldt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SvartiÖrn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Litla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Dunhaga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Emma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Norlander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Snarpur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Prästgården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Ingemar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Moland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Neisti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Hömrum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Caisa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Eklöf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Hraundrangi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Mori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Stuen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Eva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Dahlen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Blesi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Heradsdal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Linda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Wikström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Isold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Göranstorp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Kerstin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Buvattne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Gladur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Lermansbo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Lovisa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Lundmark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Bangsi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Nedergården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652" w:rsidRPr="00846652" w:rsidTr="005B349E">
        <w:trPr>
          <w:trHeight w:val="29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Olivia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Hjerpe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Somi</w:t>
            </w:r>
            <w:proofErr w:type="spellEnd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6652">
              <w:rPr>
                <w:rFonts w:ascii="Calibri" w:hAnsi="Calibri" w:cs="Calibri"/>
                <w:color w:val="000000"/>
                <w:sz w:val="20"/>
                <w:szCs w:val="20"/>
              </w:rPr>
              <w:t>Trandersholm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5B349E" w:rsidP="005B34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5B349E" w:rsidP="005B34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46652" w:rsidRPr="00846652" w:rsidRDefault="008466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1B2F" w:rsidRDefault="004C1B2F"/>
    <w:sectPr w:rsidR="004C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52"/>
    <w:rsid w:val="004C1B2F"/>
    <w:rsid w:val="005B349E"/>
    <w:rsid w:val="00846652"/>
    <w:rsid w:val="00CE1DE6"/>
    <w:rsid w:val="00E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E6"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E6"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Lilebäck</dc:creator>
  <cp:lastModifiedBy>Clemens</cp:lastModifiedBy>
  <cp:revision>2</cp:revision>
  <dcterms:created xsi:type="dcterms:W3CDTF">2014-08-29T19:42:00Z</dcterms:created>
  <dcterms:modified xsi:type="dcterms:W3CDTF">2014-08-29T19:42:00Z</dcterms:modified>
</cp:coreProperties>
</file>